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EAD6" w14:textId="77777777" w:rsidR="001B7CB2" w:rsidRDefault="001B7CB2" w:rsidP="001B7CB2">
      <w:pPr>
        <w:ind w:left="2836" w:firstLine="709"/>
        <w:jc w:val="both"/>
        <w:rPr>
          <w:b/>
          <w:sz w:val="28"/>
          <w:szCs w:val="28"/>
        </w:rPr>
      </w:pPr>
      <w:r w:rsidRPr="00AA1AD9">
        <w:rPr>
          <w:b/>
          <w:sz w:val="28"/>
          <w:szCs w:val="28"/>
        </w:rPr>
        <w:t>Stellenausschreibung</w:t>
      </w:r>
    </w:p>
    <w:p w14:paraId="0D05CE1D" w14:textId="77777777" w:rsidR="001B7CB2" w:rsidRPr="00AA1AD9" w:rsidRDefault="001B7CB2" w:rsidP="001B7CB2">
      <w:pPr>
        <w:rPr>
          <w:b/>
          <w:sz w:val="28"/>
          <w:szCs w:val="28"/>
        </w:rPr>
      </w:pPr>
    </w:p>
    <w:p w14:paraId="32C0F51E" w14:textId="77777777" w:rsidR="001B7CB2" w:rsidRDefault="001B7CB2" w:rsidP="001B7CB2">
      <w:r w:rsidRPr="00AA1AD9">
        <w:t>Die Betriebsgemeinschaft Forst sucht zum nächstmöglichen Zeitpunkt eine engagierte, fachlich versierte und verantwortungsbewusste Persönlichkeit</w:t>
      </w:r>
      <w:r w:rsidRPr="00745631">
        <w:t xml:space="preserve"> </w:t>
      </w:r>
      <w:r>
        <w:t>(</w:t>
      </w:r>
      <w:r w:rsidRPr="00AA1AD9">
        <w:t>m/w/d) als Leitung der Geschäftsstelle</w:t>
      </w:r>
      <w:r>
        <w:t xml:space="preserve"> </w:t>
      </w:r>
      <w:r w:rsidRPr="00AA1AD9">
        <w:t>in Vollzeit</w:t>
      </w:r>
      <w:r>
        <w:t>.</w:t>
      </w:r>
    </w:p>
    <w:p w14:paraId="2F885DC9" w14:textId="5DBA6F27" w:rsidR="001B7CB2" w:rsidRPr="00AA1AD9" w:rsidRDefault="001B7CB2" w:rsidP="001B7CB2">
      <w:r>
        <w:t>Die Betriebsgemeinschaft Forst</w:t>
      </w:r>
      <w:r w:rsidRPr="00AA1AD9">
        <w:t xml:space="preserve"> ist eine anerkannte forstwirtschaftliche Zusammenschlussorganisation mit Sitz in Hohenwestedt</w:t>
      </w:r>
      <w:r>
        <w:t xml:space="preserve">, zu der die Forstbetriebsgemeinschaften Dänischer </w:t>
      </w:r>
      <w:proofErr w:type="spellStart"/>
      <w:r>
        <w:t>Wohld</w:t>
      </w:r>
      <w:proofErr w:type="spellEnd"/>
      <w:r>
        <w:t>, Hohenwestedt und Nortorf gehören.</w:t>
      </w:r>
    </w:p>
    <w:p w14:paraId="3A00E15D" w14:textId="62FAF57A" w:rsidR="001B7CB2" w:rsidRDefault="001B7CB2" w:rsidP="001B7CB2">
      <w:r>
        <w:t xml:space="preserve">Die </w:t>
      </w:r>
      <w:r w:rsidRPr="00AA1AD9">
        <w:t>Forstbetriebsgemeinschaft</w:t>
      </w:r>
      <w:r>
        <w:t>en</w:t>
      </w:r>
      <w:r w:rsidRPr="00AA1AD9">
        <w:t xml:space="preserve"> </w:t>
      </w:r>
      <w:r>
        <w:t>sind</w:t>
      </w:r>
      <w:r w:rsidRPr="00AA1AD9">
        <w:t xml:space="preserve"> Zusammenschl</w:t>
      </w:r>
      <w:r>
        <w:t>ü</w:t>
      </w:r>
      <w:r w:rsidRPr="00AA1AD9">
        <w:t>ss</w:t>
      </w:r>
      <w:r>
        <w:t>e</w:t>
      </w:r>
      <w:r w:rsidRPr="00AA1AD9">
        <w:t xml:space="preserve"> privater und kommunaler Waldbesitzer mit dem Ziel, die Bewirtschaftung der angeschlossenen Forstflächen zu koordinieren, Synergien zu nutzen und die Interessen </w:t>
      </w:r>
      <w:r>
        <w:t xml:space="preserve">ihrer </w:t>
      </w:r>
      <w:r w:rsidRPr="00AA1AD9">
        <w:t>Mitglieder zu vertreten. Mit 710 Mitgliedern und einer betreuten Fläche von rund 5.600 Hektar leisten wir einen wichtigen Beitrag zur nachhaltigen Waldbewirtschaftung und zum Erhalt unserer Kulturlandschaft.</w:t>
      </w:r>
    </w:p>
    <w:p w14:paraId="4704A7F4" w14:textId="77777777" w:rsidR="001B7CB2" w:rsidRPr="00AA1AD9" w:rsidRDefault="001B7CB2" w:rsidP="001B7CB2"/>
    <w:p w14:paraId="4ED28F3E" w14:textId="77777777" w:rsidR="001B7CB2" w:rsidRPr="00AA1AD9" w:rsidRDefault="001B7CB2" w:rsidP="001B7CB2">
      <w:pPr>
        <w:rPr>
          <w:b/>
          <w:bCs/>
        </w:rPr>
      </w:pPr>
      <w:r w:rsidRPr="00AA1AD9">
        <w:rPr>
          <w:b/>
          <w:bCs/>
        </w:rPr>
        <w:t xml:space="preserve">Ihre Aufgaben: </w:t>
      </w:r>
    </w:p>
    <w:p w14:paraId="7ECE0AEC" w14:textId="77777777" w:rsidR="001B7CB2" w:rsidRDefault="001B7CB2" w:rsidP="001B7CB2">
      <w:r w:rsidRPr="00AA1AD9">
        <w:t xml:space="preserve">Operative und strategische Leitung der Geschäftsstelle der </w:t>
      </w:r>
      <w:r>
        <w:t>B</w:t>
      </w:r>
      <w:r w:rsidRPr="00AA1AD9">
        <w:t xml:space="preserve">etriebsgemeinschaft </w:t>
      </w:r>
      <w:r>
        <w:t xml:space="preserve">Forst </w:t>
      </w:r>
      <w:r w:rsidRPr="00AA1AD9">
        <w:t>in enger Abstimmung mit dem Vorstand,</w:t>
      </w:r>
    </w:p>
    <w:p w14:paraId="4A9EE40B" w14:textId="77777777" w:rsidR="001B7CB2" w:rsidRPr="00AA1AD9" w:rsidRDefault="001B7CB2" w:rsidP="001B7CB2">
      <w:r w:rsidRPr="00AA1AD9">
        <w:t>Beratung und Betreuung der Mitglieder in forstwirtschaftlichen Fragestellungen,</w:t>
      </w:r>
    </w:p>
    <w:p w14:paraId="17D02560" w14:textId="77777777" w:rsidR="001B7CB2" w:rsidRPr="00AA1AD9" w:rsidRDefault="001B7CB2" w:rsidP="001B7CB2">
      <w:r w:rsidRPr="00AA1AD9">
        <w:t>Beantragung und Abrechnung von Fördergeldern für forstliche Maßnahmen (z. B. Holzeinschlag, Pflanzung, Waldpflege),</w:t>
      </w:r>
    </w:p>
    <w:p w14:paraId="70CB46AF" w14:textId="77777777" w:rsidR="001B7CB2" w:rsidRPr="00AA1AD9" w:rsidRDefault="001B7CB2" w:rsidP="001B7CB2">
      <w:r w:rsidRPr="00AA1AD9">
        <w:t xml:space="preserve">Zusammenarbeit mit forstlichen Behörden, Dienstleistern, Verbänden und weiteren Partnern, </w:t>
      </w:r>
    </w:p>
    <w:p w14:paraId="2775EBA0" w14:textId="77777777" w:rsidR="001B7CB2" w:rsidRPr="00AA1AD9" w:rsidRDefault="001B7CB2" w:rsidP="001B7CB2">
      <w:r w:rsidRPr="00AA1AD9">
        <w:t xml:space="preserve">Erstellung und Verwaltung des Haushaltsplans sowie Berichtswesen und Dokumentation, </w:t>
      </w:r>
    </w:p>
    <w:p w14:paraId="5920B09B" w14:textId="50A846F9" w:rsidR="001B7CB2" w:rsidRDefault="001B7CB2" w:rsidP="001B7CB2">
      <w:r w:rsidRPr="00AA1AD9">
        <w:t xml:space="preserve">Organisation und Durchführung von Mitgliederversammlungen, Vorstandssitzungen und Informationsveranstaltungen Öffentlichkeitsarbeit und Interessenvertretung der FBG auf regionaler Ebene. </w:t>
      </w:r>
    </w:p>
    <w:p w14:paraId="1E0B727C" w14:textId="77777777" w:rsidR="001B7CB2" w:rsidRPr="00AA1AD9" w:rsidRDefault="001B7CB2" w:rsidP="001B7CB2"/>
    <w:p w14:paraId="56240951" w14:textId="77777777" w:rsidR="001B7CB2" w:rsidRPr="00AA1AD9" w:rsidRDefault="001B7CB2" w:rsidP="001B7CB2">
      <w:pPr>
        <w:rPr>
          <w:b/>
          <w:bCs/>
        </w:rPr>
      </w:pPr>
      <w:r w:rsidRPr="00AA1AD9">
        <w:rPr>
          <w:b/>
          <w:bCs/>
        </w:rPr>
        <w:t xml:space="preserve">Ihr Profil: </w:t>
      </w:r>
    </w:p>
    <w:p w14:paraId="3F864E8E" w14:textId="07891929" w:rsidR="001B7CB2" w:rsidRPr="00AA1AD9" w:rsidRDefault="001B7CB2" w:rsidP="001B7CB2">
      <w:r w:rsidRPr="00AA1AD9">
        <w:t>Abgeschlossenes Studium im Bereich Forstwirtschaft oder vergleichbare Qualifikation (z. B. Forstingenieur, Techniker, Meister, Forstwirt)</w:t>
      </w:r>
      <w:r w:rsidR="00430B61">
        <w:t>, Verwaltungsfachkraft</w:t>
      </w:r>
    </w:p>
    <w:p w14:paraId="1E80672B" w14:textId="77777777" w:rsidR="001B7CB2" w:rsidRPr="00AA1AD9" w:rsidRDefault="001B7CB2" w:rsidP="001B7CB2">
      <w:r w:rsidRPr="00AA1AD9">
        <w:t xml:space="preserve">Sicheres Auftreten, Kommunikations- und Verhandlungsgeschick Organisationstalent sowie unternehmerisches Denken und Handeln </w:t>
      </w:r>
    </w:p>
    <w:p w14:paraId="3F029E55" w14:textId="77777777" w:rsidR="001B7CB2" w:rsidRDefault="001B7CB2" w:rsidP="001B7CB2">
      <w:r w:rsidRPr="00AA1AD9">
        <w:t>Gute Kenntnisse in MS Office sowie idealerweise in forstlicher Software</w:t>
      </w:r>
      <w:r>
        <w:t xml:space="preserve"> z.B. OCELL,</w:t>
      </w:r>
    </w:p>
    <w:p w14:paraId="0B23BCBB" w14:textId="62B7AFBF" w:rsidR="001B7CB2" w:rsidRDefault="001B7CB2" w:rsidP="001B7CB2">
      <w:r w:rsidRPr="00AA1AD9">
        <w:t>Führerschein Klasse B (eigener PKW von Vorteil)</w:t>
      </w:r>
    </w:p>
    <w:p w14:paraId="35FAC652" w14:textId="77777777" w:rsidR="001B7CB2" w:rsidRPr="00AA1AD9" w:rsidRDefault="001B7CB2" w:rsidP="001B7CB2"/>
    <w:p w14:paraId="750C1A9C" w14:textId="77777777" w:rsidR="001B7CB2" w:rsidRPr="00AA1AD9" w:rsidRDefault="001B7CB2" w:rsidP="001B7CB2">
      <w:pPr>
        <w:rPr>
          <w:b/>
          <w:bCs/>
        </w:rPr>
      </w:pPr>
      <w:r w:rsidRPr="00AA1AD9">
        <w:rPr>
          <w:b/>
          <w:bCs/>
        </w:rPr>
        <w:t xml:space="preserve">Wir bieten: </w:t>
      </w:r>
    </w:p>
    <w:p w14:paraId="6C65DA37" w14:textId="77777777" w:rsidR="001B7CB2" w:rsidRPr="00AA1AD9" w:rsidRDefault="001B7CB2" w:rsidP="001B7CB2">
      <w:r w:rsidRPr="00AA1AD9">
        <w:t>Eine abwechslungsreiche und verantwortungsvolle Tätigkeit mit großem Gestaltungsspielraum. Mitarbeit in einem engagierten und kollegialen Team aus Vorstand und Mitgliedern.</w:t>
      </w:r>
    </w:p>
    <w:p w14:paraId="1A716073" w14:textId="77777777" w:rsidR="001B7CB2" w:rsidRPr="00AA1AD9" w:rsidRDefault="001B7CB2" w:rsidP="001B7CB2">
      <w:r w:rsidRPr="00AA1AD9">
        <w:t>Flexible Arbeitszeiten und eigenverantwortliches Arbeiten.</w:t>
      </w:r>
    </w:p>
    <w:p w14:paraId="0A8DE7FC" w14:textId="77777777" w:rsidR="001B7CB2" w:rsidRPr="00AA1AD9" w:rsidRDefault="001B7CB2" w:rsidP="001B7CB2">
      <w:r w:rsidRPr="00AA1AD9">
        <w:t>Eine leistungsgerechte Vergütung in Anlehnung an den TVÖD</w:t>
      </w:r>
    </w:p>
    <w:p w14:paraId="0109579D" w14:textId="77777777" w:rsidR="001B7CB2" w:rsidRDefault="001B7CB2" w:rsidP="001B7CB2">
      <w:r w:rsidRPr="00AA1AD9">
        <w:t>Die Chance, aktiv an der Zukunft des Waldes mitzuwirken und nachhaltige Forstwirtschaft voranzubringen</w:t>
      </w:r>
    </w:p>
    <w:p w14:paraId="6EFC3A1D" w14:textId="77777777" w:rsidR="001B7CB2" w:rsidRDefault="001B7CB2" w:rsidP="001B7CB2"/>
    <w:p w14:paraId="73CF72C8" w14:textId="77777777" w:rsidR="001B7CB2" w:rsidRPr="00AA1AD9" w:rsidRDefault="001B7CB2" w:rsidP="001B7CB2">
      <w:pPr>
        <w:rPr>
          <w:b/>
          <w:bCs/>
        </w:rPr>
      </w:pPr>
      <w:r w:rsidRPr="00AA1AD9">
        <w:rPr>
          <w:b/>
          <w:bCs/>
        </w:rPr>
        <w:t xml:space="preserve">Bewerbung: </w:t>
      </w:r>
    </w:p>
    <w:p w14:paraId="787354FE" w14:textId="77777777" w:rsidR="001B7CB2" w:rsidRPr="00AA1AD9" w:rsidRDefault="001B7CB2" w:rsidP="001B7CB2">
      <w:r w:rsidRPr="00AA1AD9">
        <w:t>Haben wir Ihr Interesse geweckt? Dann freuen wir uns auf Ihre aussagekräftige Bewerbung inkl. Lebenslauf, Zeugnissen und möglichem Eintrittstermin per E-Mail oder Post an: Betriebsgemeinschaft Forst</w:t>
      </w:r>
      <w:r>
        <w:t xml:space="preserve">, </w:t>
      </w:r>
      <w:r w:rsidRPr="00AA1AD9">
        <w:t>Parkstraße 17, 24594 Hohenwestedt, E-Mail: bg-forst@web.de, Telefon: 04871/7655 0. Für Fragen steht Ihnen Herr Kaak gerne zur Verfügung.</w:t>
      </w:r>
    </w:p>
    <w:p w14:paraId="79CCE824" w14:textId="45A8AA6A" w:rsidR="00C434C0" w:rsidRPr="001B7CB2" w:rsidRDefault="00C434C0" w:rsidP="001B7CB2"/>
    <w:sectPr w:rsidR="00C434C0" w:rsidRPr="001B7CB2" w:rsidSect="00053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5" w:right="850" w:bottom="964" w:left="1134" w:header="992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DFC2" w14:textId="77777777" w:rsidR="001B7CB2" w:rsidRDefault="001B7CB2">
      <w:r>
        <w:separator/>
      </w:r>
    </w:p>
  </w:endnote>
  <w:endnote w:type="continuationSeparator" w:id="0">
    <w:p w14:paraId="0E20265D" w14:textId="77777777" w:rsidR="001B7CB2" w:rsidRDefault="001B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BAA1" w14:textId="77777777" w:rsidR="00C434C0" w:rsidRDefault="00C434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9E9" w14:textId="77777777" w:rsidR="00C434C0" w:rsidRDefault="00C434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DA81" w14:textId="77777777" w:rsidR="00053A23" w:rsidRPr="00DA6BC7" w:rsidRDefault="009E7CC4">
    <w:pPr>
      <w:pStyle w:val="Fuzeile"/>
      <w:spacing w:after="60"/>
      <w:jc w:val="right"/>
      <w:rPr>
        <w:b/>
        <w:color w:val="008000"/>
        <w:sz w:val="16"/>
        <w:szCs w:val="16"/>
      </w:rPr>
    </w:pPr>
    <w:r w:rsidRPr="00DA6BC7">
      <w:rPr>
        <w:b/>
        <w:color w:val="008000"/>
        <w:sz w:val="16"/>
        <w:szCs w:val="16"/>
      </w:rPr>
      <w:t>Betriebsgemeinschaft Forst · Parkstraße 17 · 24594 Hohenwestedt</w:t>
    </w:r>
  </w:p>
  <w:p w14:paraId="6BDE83B1" w14:textId="77777777" w:rsidR="00053A23" w:rsidRPr="00DA6BC7" w:rsidRDefault="009E7CC4">
    <w:pPr>
      <w:pStyle w:val="Fuzeile"/>
      <w:jc w:val="right"/>
      <w:rPr>
        <w:color w:val="008000"/>
        <w:sz w:val="16"/>
        <w:szCs w:val="16"/>
      </w:rPr>
    </w:pPr>
    <w:r w:rsidRPr="00DA6BC7">
      <w:rPr>
        <w:color w:val="008000"/>
        <w:sz w:val="16"/>
        <w:szCs w:val="16"/>
      </w:rPr>
      <w:t xml:space="preserve">Telefon 04871 7655-0 · Telefax 04871 7655-55 · E-Mail </w:t>
    </w:r>
    <w:hyperlink r:id="rId1" w:history="1">
      <w:r w:rsidRPr="00DA6BC7">
        <w:rPr>
          <w:rStyle w:val="Hyperlink"/>
          <w:sz w:val="16"/>
          <w:szCs w:val="16"/>
        </w:rPr>
        <w:t>bg-forst@web.de</w:t>
      </w:r>
    </w:hyperlink>
  </w:p>
  <w:p w14:paraId="526F0EAB" w14:textId="77777777" w:rsidR="00C434C0" w:rsidRPr="00B32918" w:rsidRDefault="009E7CC4" w:rsidP="00B32918">
    <w:pPr>
      <w:pStyle w:val="Fuzeile"/>
      <w:jc w:val="right"/>
      <w:rPr>
        <w:color w:val="008000"/>
        <w:sz w:val="16"/>
        <w:szCs w:val="16"/>
      </w:rPr>
    </w:pPr>
    <w:r w:rsidRPr="00DA6BC7">
      <w:rPr>
        <w:color w:val="008000"/>
        <w:sz w:val="16"/>
        <w:szCs w:val="16"/>
      </w:rPr>
      <w:t xml:space="preserve">Bankverbindung: </w:t>
    </w:r>
    <w:r w:rsidR="00B32918">
      <w:rPr>
        <w:color w:val="008000"/>
        <w:sz w:val="16"/>
        <w:szCs w:val="16"/>
      </w:rPr>
      <w:t xml:space="preserve">Förde </w:t>
    </w:r>
    <w:proofErr w:type="gramStart"/>
    <w:r w:rsidR="00B32918">
      <w:rPr>
        <w:color w:val="008000"/>
        <w:sz w:val="16"/>
        <w:szCs w:val="16"/>
      </w:rPr>
      <w:t xml:space="preserve">Sparkasse  </w:t>
    </w:r>
    <w:r w:rsidR="00C434C0" w:rsidRPr="00B32918">
      <w:rPr>
        <w:color w:val="008000"/>
        <w:sz w:val="18"/>
        <w:szCs w:val="18"/>
      </w:rPr>
      <w:t>IBAN</w:t>
    </w:r>
    <w:proofErr w:type="gramEnd"/>
    <w:r w:rsidR="00C434C0" w:rsidRPr="00B32918">
      <w:rPr>
        <w:color w:val="008000"/>
        <w:sz w:val="18"/>
        <w:szCs w:val="18"/>
      </w:rPr>
      <w:t xml:space="preserve">: DE </w:t>
    </w:r>
    <w:r w:rsidR="00B32918" w:rsidRPr="00B32918">
      <w:rPr>
        <w:color w:val="008000"/>
        <w:sz w:val="18"/>
        <w:szCs w:val="18"/>
      </w:rPr>
      <w:t>54 2105 0170 0130 0206 07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96AD" w14:textId="77777777" w:rsidR="001B7CB2" w:rsidRDefault="001B7CB2">
      <w:r>
        <w:separator/>
      </w:r>
    </w:p>
  </w:footnote>
  <w:footnote w:type="continuationSeparator" w:id="0">
    <w:p w14:paraId="3C39DD55" w14:textId="77777777" w:rsidR="001B7CB2" w:rsidRDefault="001B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E0BD" w14:textId="77777777" w:rsidR="00C434C0" w:rsidRDefault="00C434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EDE3" w14:textId="77777777" w:rsidR="00053A23" w:rsidRDefault="009E7CC4">
    <w:pPr>
      <w:pStyle w:val="Kopfzeile"/>
      <w:jc w:val="center"/>
    </w:pPr>
    <w:r>
      <w:rPr>
        <w:rStyle w:val="Seitenzahl"/>
      </w:rPr>
      <w:t xml:space="preserve">- </w:t>
    </w:r>
    <w:r w:rsidR="00A0586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05865">
      <w:rPr>
        <w:rStyle w:val="Seitenzahl"/>
      </w:rPr>
      <w:fldChar w:fldCharType="separate"/>
    </w:r>
    <w:r>
      <w:rPr>
        <w:rStyle w:val="Seitenzahl"/>
        <w:noProof/>
      </w:rPr>
      <w:t>2</w:t>
    </w:r>
    <w:r w:rsidR="00A05865">
      <w:rPr>
        <w:rStyle w:val="Seitenzahl"/>
      </w:rPr>
      <w:fldChar w:fldCharType="end"/>
    </w:r>
    <w:r w:rsidR="00430B61">
      <w:rPr>
        <w:noProof/>
      </w:rPr>
      <w:pict w14:anchorId="7FF8F8DC">
        <v:line id="_x0000_s1025" style="position:absolute;left:0;text-align:left;z-index:251656704;mso-position-horizontal-relative:page;mso-position-vertical-relative:page" from="22.7pt,297.7pt" to="36.85pt,297.7pt" o:allowincell="f" o:allowoverlap="f">
          <w10:wrap type="square" anchorx="page" anchory="page"/>
        </v:line>
      </w:pict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B6FF" w14:textId="77777777" w:rsidR="00053A23" w:rsidRDefault="00430B61">
    <w:pPr>
      <w:pStyle w:val="Kopfzeile"/>
      <w:ind w:right="-426"/>
      <w:rPr>
        <w:b/>
        <w:color w:val="FFFF00"/>
        <w:sz w:val="29"/>
      </w:rPr>
    </w:pPr>
    <w:r>
      <w:pict w14:anchorId="0D700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302.35pt;margin-top:-22.4pt;width:196.65pt;height:90pt;z-index:-251657728" o:allowincell="f">
          <v:imagedata r:id="rId1" o:title="Waldpflege 2"/>
        </v:shape>
      </w:pict>
    </w:r>
  </w:p>
  <w:p w14:paraId="340808F0" w14:textId="77777777" w:rsidR="00053A23" w:rsidRDefault="00053A23">
    <w:pPr>
      <w:pStyle w:val="Kopfzeile"/>
      <w:rPr>
        <w:b/>
        <w:color w:val="FFFF00"/>
        <w:sz w:val="29"/>
      </w:rPr>
    </w:pPr>
  </w:p>
  <w:p w14:paraId="334BB0C9" w14:textId="77777777" w:rsidR="00053A23" w:rsidRDefault="00053A23">
    <w:pPr>
      <w:pStyle w:val="Kopfzeile"/>
      <w:rPr>
        <w:b/>
        <w:color w:val="FFFF00"/>
        <w:sz w:val="29"/>
      </w:rPr>
    </w:pPr>
  </w:p>
  <w:p w14:paraId="79C9E170" w14:textId="77777777" w:rsidR="00053A23" w:rsidRDefault="00430B61">
    <w:pPr>
      <w:pStyle w:val="Kopfzeile"/>
      <w:rPr>
        <w:b/>
        <w:color w:val="FFFF00"/>
        <w:sz w:val="29"/>
      </w:rPr>
    </w:pPr>
    <w:r>
      <w:rPr>
        <w:b/>
        <w:noProof/>
        <w:color w:val="FFFF00"/>
        <w:sz w:val="29"/>
      </w:rPr>
      <w:pict w14:anchorId="1E1C197A">
        <v:line id="_x0000_s1026" style="position:absolute;z-index:251657728;mso-position-horizontal-relative:page;mso-position-vertical-relative:page" from="22.7pt,297.7pt" to="31.2pt,297.7pt" o:allowincell="f" o:allowoverlap="f">
          <w10:wrap type="square"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947"/>
    <w:multiLevelType w:val="hybridMultilevel"/>
    <w:tmpl w:val="4B6E20C8"/>
    <w:lvl w:ilvl="0" w:tplc="0C5ED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C5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EEE5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2D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00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2AA1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A9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0B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BE8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C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0D038C"/>
    <w:multiLevelType w:val="hybridMultilevel"/>
    <w:tmpl w:val="A5C4D500"/>
    <w:lvl w:ilvl="0" w:tplc="2EB4F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27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3E2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ED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A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5A5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9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23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82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133E4"/>
    <w:multiLevelType w:val="hybridMultilevel"/>
    <w:tmpl w:val="C55CFF62"/>
    <w:lvl w:ilvl="0" w:tplc="EED2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640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2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A6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6F36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6D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AC220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051B"/>
    <w:multiLevelType w:val="hybridMultilevel"/>
    <w:tmpl w:val="2AAC94A4"/>
    <w:lvl w:ilvl="0" w:tplc="7C7AF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8D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EE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ED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F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EEFE2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0D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0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8C0C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451D4"/>
    <w:multiLevelType w:val="hybridMultilevel"/>
    <w:tmpl w:val="E13E8992"/>
    <w:lvl w:ilvl="0" w:tplc="C67E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65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4CE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1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5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1AC4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7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8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B64E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15399">
    <w:abstractNumId w:val="2"/>
  </w:num>
  <w:num w:numId="2" w16cid:durableId="1103309072">
    <w:abstractNumId w:val="3"/>
  </w:num>
  <w:num w:numId="3" w16cid:durableId="2100179016">
    <w:abstractNumId w:val="0"/>
  </w:num>
  <w:num w:numId="4" w16cid:durableId="409812180">
    <w:abstractNumId w:val="4"/>
  </w:num>
  <w:num w:numId="5" w16cid:durableId="1478184730">
    <w:abstractNumId w:val="5"/>
  </w:num>
  <w:num w:numId="6" w16cid:durableId="141204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7CB2"/>
    <w:rsid w:val="00053A23"/>
    <w:rsid w:val="0008762A"/>
    <w:rsid w:val="00183730"/>
    <w:rsid w:val="001B7CB2"/>
    <w:rsid w:val="003252FE"/>
    <w:rsid w:val="00430B61"/>
    <w:rsid w:val="00957DD0"/>
    <w:rsid w:val="009E7CC4"/>
    <w:rsid w:val="00A05865"/>
    <w:rsid w:val="00B32918"/>
    <w:rsid w:val="00C434C0"/>
    <w:rsid w:val="00D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DC311"/>
  <w15:docId w15:val="{DAC72C1D-E01A-47FC-AE9D-ECDA652C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CB2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053A2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053A2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053A2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053A23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053A2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semiHidden/>
    <w:rsid w:val="00053A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53A2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53A2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053A23"/>
  </w:style>
  <w:style w:type="character" w:styleId="Hyperlink">
    <w:name w:val="Hyperlink"/>
    <w:basedOn w:val="Absatz-Standardschriftart"/>
    <w:semiHidden/>
    <w:rsid w:val="00053A23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053A23"/>
    <w:rPr>
      <w:color w:val="800080"/>
      <w:u w:val="single"/>
    </w:rPr>
  </w:style>
  <w:style w:type="paragraph" w:styleId="Textkrper">
    <w:name w:val="Body Text"/>
    <w:basedOn w:val="Standard"/>
    <w:semiHidden/>
    <w:rsid w:val="00053A23"/>
    <w:rPr>
      <w:rFonts w:ascii="Times New Roman" w:hAnsi="Times New Roman"/>
      <w:b/>
      <w:sz w:val="24"/>
    </w:rPr>
  </w:style>
  <w:style w:type="character" w:customStyle="1" w:styleId="TextkrperZchn">
    <w:name w:val="Textkörper Zchn"/>
    <w:basedOn w:val="Absatz-Standardschriftart"/>
    <w:semiHidden/>
    <w:rsid w:val="00053A2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g-forst@web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ak\OneDrive%20-%20Betriebsgemeinsch\Dokumente\BG%20Forst\Vorlagen\Briefe\17%20Brief%20BG%20Forst.do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 Brief BG Forst.dot</Template>
  <TotalTime>0</TotalTime>
  <Pages>1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Betriebsgemeinschaft Forst · Parkstraße 17 · 24594 Hohenwestedt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Betriebsgemeinschaft Forst · Parkstraße 17 · 24594 Hohenwestedt</dc:title>
  <dc:creator>J.Kaak</dc:creator>
  <cp:lastModifiedBy>Joachim Kaak</cp:lastModifiedBy>
  <cp:revision>2</cp:revision>
  <cp:lastPrinted>2008-12-10T06:34:00Z</cp:lastPrinted>
  <dcterms:created xsi:type="dcterms:W3CDTF">2025-08-05T09:51:00Z</dcterms:created>
  <dcterms:modified xsi:type="dcterms:W3CDTF">2025-08-27T08:59:00Z</dcterms:modified>
</cp:coreProperties>
</file>